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77" w:rsidRDefault="00684CFB">
      <w:pPr>
        <w:spacing w:after="0" w:line="240" w:lineRule="auto"/>
        <w:jc w:val="center"/>
      </w:pPr>
      <w:r>
        <w:rPr>
          <w:rFonts w:cs="Calibri"/>
        </w:rPr>
        <w:t>HRVATSKA ZAJEDNICA LARINGEKTOMIRANIH; ŽUPANIJSKA LIGA PROTIV RAKA ČAKOVEC; ZAVOD ZA JAVNO ZDRAVSTVO MEĐIMURSKE  ŽUPANIJE I ODJEL ZA OTORINOLARINGOLOGIJU ŽUPANIJSKE BOLNICE ČAKOVEC</w:t>
      </w:r>
    </w:p>
    <w:p w:rsidR="00AF3677" w:rsidRDefault="00AF3677">
      <w:pPr>
        <w:spacing w:after="0" w:line="240" w:lineRule="auto"/>
        <w:jc w:val="center"/>
        <w:rPr>
          <w:rFonts w:cs="Calibri"/>
        </w:rPr>
      </w:pPr>
    </w:p>
    <w:p w:rsidR="00AF3677" w:rsidRDefault="00684CFB">
      <w:pPr>
        <w:spacing w:after="0" w:line="240" w:lineRule="auto"/>
        <w:jc w:val="center"/>
      </w:pPr>
      <w:r>
        <w:rPr>
          <w:rFonts w:cs="Calibri"/>
        </w:rPr>
        <w:t>POD POKROVITELJSTVOM</w:t>
      </w:r>
    </w:p>
    <w:p w:rsidR="00AF3677" w:rsidRDefault="00AF3677">
      <w:pPr>
        <w:spacing w:after="0" w:line="240" w:lineRule="auto"/>
        <w:rPr>
          <w:rFonts w:cs="Calibri"/>
          <w:sz w:val="16"/>
          <w:szCs w:val="16"/>
        </w:rPr>
      </w:pPr>
    </w:p>
    <w:p w:rsidR="00AF3677" w:rsidRDefault="00684CFB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HRVATSKOG DRUŠTVA ZA OTORINOLARINGOLOGIJU I KIRURGIJU GLAVE I VRATA;</w:t>
      </w:r>
    </w:p>
    <w:p w:rsidR="00AF3677" w:rsidRDefault="00684CFB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HRVATSKOG DRUŠTVA ZA TUMORE GLAVE I VRATA; GRADA ČAKOVCA I MEĐIMURSKE ŽUPANIJE</w:t>
      </w:r>
    </w:p>
    <w:p w:rsidR="00AF3677" w:rsidRDefault="00AF3677">
      <w:pPr>
        <w:spacing w:after="0" w:line="240" w:lineRule="auto"/>
        <w:rPr>
          <w:rFonts w:cs="Calibri"/>
          <w:sz w:val="16"/>
          <w:szCs w:val="16"/>
        </w:rPr>
      </w:pPr>
    </w:p>
    <w:p w:rsidR="00AF3677" w:rsidRDefault="00684CFB">
      <w:pPr>
        <w:pStyle w:val="Heading3"/>
        <w:shd w:val="clear" w:color="auto" w:fill="FFFFFF"/>
        <w:spacing w:before="0" w:after="200"/>
        <w:jc w:val="center"/>
        <w:rPr>
          <w:rFonts w:asciiTheme="minorHAnsi" w:hAnsiTheme="minorHAnsi"/>
          <w:b w:val="0"/>
          <w:bCs w:val="0"/>
          <w:color w:val="00000A"/>
          <w:sz w:val="24"/>
          <w:szCs w:val="24"/>
          <w:lang w:eastAsia="hr-HR"/>
        </w:rPr>
      </w:pPr>
      <w:r>
        <w:rPr>
          <w:rFonts w:ascii="Calibri" w:hAnsi="Calibri" w:cs="Calibri"/>
          <w:b w:val="0"/>
          <w:color w:val="00000A"/>
          <w:sz w:val="24"/>
          <w:szCs w:val="24"/>
        </w:rPr>
        <w:t>ORGANIZIRAJU</w:t>
      </w:r>
      <w:r>
        <w:rPr>
          <w:rFonts w:ascii="Calibri" w:hAnsi="Calibri" w:cs="Calibri"/>
          <w:b w:val="0"/>
          <w:color w:val="00000A"/>
        </w:rPr>
        <w:t xml:space="preserve"> </w:t>
      </w:r>
      <w:r>
        <w:rPr>
          <w:rFonts w:asciiTheme="minorHAnsi" w:hAnsiTheme="minorHAnsi" w:cs="Calibri"/>
          <w:b w:val="0"/>
          <w:bCs w:val="0"/>
          <w:color w:val="00000A"/>
          <w:sz w:val="24"/>
          <w:szCs w:val="24"/>
        </w:rPr>
        <w:t>P</w:t>
      </w:r>
      <w:r>
        <w:rPr>
          <w:rFonts w:asciiTheme="minorHAnsi" w:hAnsiTheme="minorHAnsi" w:cs="Calibri"/>
          <w:b w:val="0"/>
          <w:color w:val="00000A"/>
          <w:sz w:val="24"/>
          <w:szCs w:val="24"/>
        </w:rPr>
        <w:t xml:space="preserve">RIGODOM DANA  SV. BLAŽA </w:t>
      </w:r>
    </w:p>
    <w:p w:rsidR="00AF3677" w:rsidRDefault="0012752E">
      <w:pPr>
        <w:spacing w:after="0" w:line="240" w:lineRule="auto"/>
        <w:rPr>
          <w:rFonts w:cs="Calibri"/>
          <w:sz w:val="16"/>
          <w:szCs w:val="16"/>
        </w:rPr>
      </w:pPr>
      <w:r>
        <w:rPr>
          <w:rFonts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4445</wp:posOffset>
                </wp:positionV>
                <wp:extent cx="5838190" cy="427990"/>
                <wp:effectExtent l="13335" t="13970" r="6350" b="5715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190" cy="427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-2.7pt;margin-top:.35pt;width:459.7pt;height:3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" filled="f">
                <v:stroke joinstyle="round"/>
              </v:rect>
            </w:pict>
          </mc:Fallback>
        </mc:AlternateContent>
      </w:r>
    </w:p>
    <w:p w:rsidR="00AF3677" w:rsidRDefault="00684CFB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  <w:shd w:val="clear" w:color="auto" w:fill="FFFFFF"/>
        </w:rPr>
        <w:t>29. MEĐUNARODNI SIMPOZIJ</w:t>
      </w:r>
      <w:r>
        <w:rPr>
          <w:rFonts w:cs="Arial"/>
          <w:b/>
          <w:color w:val="222222"/>
          <w:sz w:val="24"/>
          <w:szCs w:val="24"/>
        </w:rPr>
        <w:t xml:space="preserve"> </w:t>
      </w:r>
      <w:r>
        <w:rPr>
          <w:rFonts w:cs="Arial"/>
          <w:b/>
          <w:color w:val="222222"/>
          <w:sz w:val="24"/>
          <w:szCs w:val="24"/>
          <w:shd w:val="clear" w:color="auto" w:fill="FFFFFF"/>
        </w:rPr>
        <w:t>LARINGEKTOMIRANIH OSOBA U</w:t>
      </w:r>
      <w:r>
        <w:rPr>
          <w:b/>
          <w:color w:val="000000"/>
          <w:sz w:val="24"/>
          <w:szCs w:val="24"/>
        </w:rPr>
        <w:t xml:space="preserve"> HOTELU PARK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U ČAKOVCU</w:t>
      </w:r>
    </w:p>
    <w:p w:rsidR="00AF3677" w:rsidRDefault="00AF3677">
      <w:pPr>
        <w:spacing w:after="0" w:line="240" w:lineRule="auto"/>
        <w:rPr>
          <w:rFonts w:cs="Calibri"/>
          <w:b/>
          <w:bCs/>
        </w:rPr>
      </w:pPr>
    </w:p>
    <w:p w:rsidR="00AF3677" w:rsidRDefault="00684CFB">
      <w:pPr>
        <w:spacing w:after="0" w:line="240" w:lineRule="auto"/>
        <w:jc w:val="center"/>
      </w:pPr>
      <w:r>
        <w:rPr>
          <w:rFonts w:cs="Calibri"/>
          <w:b/>
          <w:bCs/>
          <w:sz w:val="28"/>
          <w:szCs w:val="28"/>
        </w:rPr>
        <w:t>PROGRAM</w:t>
      </w:r>
    </w:p>
    <w:p w:rsidR="00AF3677" w:rsidRDefault="00684CFB">
      <w:pPr>
        <w:spacing w:after="0" w:line="36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i/>
          <w:iCs/>
          <w:sz w:val="24"/>
          <w:szCs w:val="24"/>
        </w:rPr>
        <w:t>Petak, 01. veljače:</w:t>
      </w:r>
    </w:p>
    <w:p w:rsidR="00AF3677" w:rsidRDefault="00684CFB">
      <w:pPr>
        <w:spacing w:after="0" w:line="240" w:lineRule="auto"/>
      </w:pPr>
      <w:r>
        <w:rPr>
          <w:rFonts w:cs="Calibri"/>
          <w:sz w:val="24"/>
          <w:szCs w:val="24"/>
        </w:rPr>
        <w:t>Dolazak u ČAKOVEC, hotel Park - smještaj po sobama</w:t>
      </w:r>
    </w:p>
    <w:p w:rsidR="00AF3677" w:rsidRDefault="00684CFB">
      <w:pPr>
        <w:spacing w:after="0" w:line="240" w:lineRule="auto"/>
      </w:pPr>
      <w:r>
        <w:rPr>
          <w:rFonts w:cs="Calibri"/>
          <w:sz w:val="24"/>
          <w:szCs w:val="24"/>
        </w:rPr>
        <w:t xml:space="preserve">Večera od 19.00 sati </w:t>
      </w:r>
    </w:p>
    <w:p w:rsidR="00AF3677" w:rsidRDefault="00AF3677">
      <w:pPr>
        <w:spacing w:after="0" w:line="240" w:lineRule="auto"/>
      </w:pPr>
    </w:p>
    <w:p w:rsidR="00AF3677" w:rsidRDefault="00684CFB">
      <w:pPr>
        <w:spacing w:after="0" w:line="240" w:lineRule="auto"/>
      </w:pPr>
      <w:r>
        <w:rPr>
          <w:rFonts w:cs="Calibri"/>
          <w:b/>
          <w:bCs/>
          <w:i/>
          <w:iCs/>
          <w:sz w:val="24"/>
          <w:szCs w:val="24"/>
        </w:rPr>
        <w:t>Subota, 02.veljače:</w:t>
      </w:r>
    </w:p>
    <w:p w:rsidR="00AF3677" w:rsidRDefault="00AF3677">
      <w:pPr>
        <w:spacing w:after="0" w:line="240" w:lineRule="auto"/>
        <w:rPr>
          <w:rFonts w:cs="Calibri"/>
          <w:b/>
          <w:bCs/>
          <w:i/>
          <w:iCs/>
          <w:sz w:val="24"/>
          <w:szCs w:val="24"/>
        </w:rPr>
      </w:pPr>
    </w:p>
    <w:p w:rsidR="00AF3677" w:rsidRDefault="00684CFB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7:00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Doručak </w:t>
      </w:r>
    </w:p>
    <w:p w:rsidR="00AF3677" w:rsidRDefault="00684CFB">
      <w:pPr>
        <w:spacing w:after="0" w:line="240" w:lineRule="auto"/>
        <w:rPr>
          <w:rFonts w:cs="Calibri"/>
          <w:color w:val="FF0000"/>
          <w:sz w:val="24"/>
          <w:szCs w:val="24"/>
        </w:rPr>
      </w:pPr>
      <w:r>
        <w:rPr>
          <w:rFonts w:cs="Calibri"/>
          <w:sz w:val="24"/>
          <w:szCs w:val="24"/>
        </w:rPr>
        <w:t xml:space="preserve">  9:00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Sveta misa i blagoslov grla </w:t>
      </w:r>
      <w:r>
        <w:rPr>
          <w:rFonts w:cs="Calibri"/>
          <w:color w:val="FF0000"/>
          <w:sz w:val="24"/>
          <w:szCs w:val="24"/>
        </w:rPr>
        <w:t xml:space="preserve">             </w:t>
      </w:r>
    </w:p>
    <w:p w:rsidR="009839B5" w:rsidRDefault="00684CFB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10:30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Svečano otvorenje SIMPOZIJA    </w:t>
      </w:r>
    </w:p>
    <w:p w:rsidR="00AF3677" w:rsidRDefault="00963F7A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11.00-11.30     </w:t>
      </w:r>
      <w:bookmarkStart w:id="0" w:name="_GoBack"/>
      <w:bookmarkEnd w:id="0"/>
      <w:r w:rsidR="009839B5">
        <w:rPr>
          <w:rFonts w:cs="Calibri"/>
          <w:sz w:val="24"/>
          <w:szCs w:val="24"/>
        </w:rPr>
        <w:t>Coffe break</w:t>
      </w:r>
      <w:r w:rsidR="00684CFB">
        <w:rPr>
          <w:rFonts w:cs="Calibri"/>
          <w:sz w:val="24"/>
          <w:szCs w:val="24"/>
        </w:rPr>
        <w:t xml:space="preserve">                                </w:t>
      </w:r>
      <w:r w:rsidR="00684CFB">
        <w:rPr>
          <w:rFonts w:cs="Calibri"/>
          <w:sz w:val="24"/>
          <w:szCs w:val="24"/>
        </w:rPr>
        <w:tab/>
      </w:r>
    </w:p>
    <w:p w:rsidR="00AF3677" w:rsidRDefault="009839B5">
      <w:pPr>
        <w:spacing w:after="0" w:line="240" w:lineRule="auto"/>
        <w:ind w:left="1416" w:hanging="141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11:3</w:t>
      </w:r>
      <w:r w:rsidR="001A2188">
        <w:rPr>
          <w:rFonts w:cs="Calibri"/>
          <w:sz w:val="24"/>
          <w:szCs w:val="24"/>
        </w:rPr>
        <w:t>0 -13.3</w:t>
      </w:r>
      <w:r w:rsidR="00684CFB">
        <w:rPr>
          <w:rFonts w:cs="Calibri"/>
          <w:sz w:val="24"/>
          <w:szCs w:val="24"/>
        </w:rPr>
        <w:t xml:space="preserve">0  </w:t>
      </w:r>
      <w:r w:rsidR="00684CFB">
        <w:rPr>
          <w:rFonts w:cs="Calibri"/>
          <w:sz w:val="24"/>
          <w:szCs w:val="24"/>
        </w:rPr>
        <w:tab/>
        <w:t>Stručni dio simpozija: DIJAGNOSTIKA, LIJEČENJE, I REHABILITACIJA LARINGEKTOMIRANIH OSOBA.</w:t>
      </w:r>
    </w:p>
    <w:p w:rsidR="00AF3677" w:rsidRDefault="00AF3677">
      <w:pPr>
        <w:spacing w:after="0" w:line="240" w:lineRule="auto"/>
        <w:ind w:left="1416" w:hanging="1410"/>
        <w:rPr>
          <w:rFonts w:cs="Calibri"/>
          <w:sz w:val="24"/>
          <w:szCs w:val="24"/>
        </w:rPr>
      </w:pPr>
    </w:p>
    <w:p w:rsidR="00AF3677" w:rsidRDefault="00684CFB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cs="Calibri"/>
          <w:sz w:val="24"/>
          <w:szCs w:val="24"/>
        </w:rPr>
        <w:t xml:space="preserve">dr. Renata Kutnjak Kiš,spec.epidemiolog: </w:t>
      </w:r>
      <w:r>
        <w:rPr>
          <w:rFonts w:cs="Calibri"/>
          <w:i/>
          <w:iCs/>
          <w:sz w:val="24"/>
          <w:szCs w:val="24"/>
        </w:rPr>
        <w:t>20 godina djelovanja Kluba laringektomiranih osoba Međimurske županije</w:t>
      </w:r>
    </w:p>
    <w:p w:rsidR="00AF3677" w:rsidRDefault="00684CFB">
      <w:pPr>
        <w:pStyle w:val="ListParagraph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dr. Leon Vrtarić,spec.orl: </w:t>
      </w:r>
      <w:r>
        <w:rPr>
          <w:rFonts w:cs="Calibri"/>
          <w:i/>
          <w:iCs/>
          <w:sz w:val="24"/>
          <w:szCs w:val="24"/>
        </w:rPr>
        <w:t>Traheotomija: metode i njega</w:t>
      </w:r>
    </w:p>
    <w:p w:rsidR="00AF3677" w:rsidRDefault="00684CFB">
      <w:pPr>
        <w:pStyle w:val="ListParagraph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dr. Domagoj Butigan,spec.orl.; Sjepan Borovec: </w:t>
      </w:r>
      <w:r>
        <w:rPr>
          <w:rFonts w:cs="Calibri"/>
          <w:i/>
          <w:iCs/>
          <w:sz w:val="24"/>
          <w:szCs w:val="24"/>
        </w:rPr>
        <w:t>Tumori larinksa u Varaždinskoj županiji</w:t>
      </w:r>
    </w:p>
    <w:p w:rsidR="00AF3677" w:rsidRDefault="00684CFB">
      <w:pPr>
        <w:pStyle w:val="ListParagraph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Blaženka Ferenčak,dipl.med.teh.; Mirna Vrček,dipl.med.teh.:                            </w:t>
      </w:r>
      <w:r>
        <w:rPr>
          <w:rFonts w:cs="Calibri"/>
          <w:i/>
          <w:iCs/>
          <w:sz w:val="24"/>
          <w:szCs w:val="24"/>
        </w:rPr>
        <w:t>Od planiranog primitka do sigurnog otpusta</w:t>
      </w:r>
    </w:p>
    <w:p w:rsidR="00AF3677" w:rsidRDefault="00684CFB">
      <w:pPr>
        <w:pStyle w:val="ListParagraph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mr.sc. Tamara Živković Ivanović,prof.log.; mr.sc. Ljiljana Vrcić Kiseljak,: </w:t>
      </w:r>
      <w:r>
        <w:rPr>
          <w:rFonts w:cs="Calibri"/>
          <w:i/>
          <w:iCs/>
          <w:sz w:val="24"/>
          <w:szCs w:val="24"/>
        </w:rPr>
        <w:t>Logopedska i fizioterapija nakon totalne laringektomije</w:t>
      </w:r>
    </w:p>
    <w:p w:rsidR="00AF3677" w:rsidRDefault="00AF3677">
      <w:pPr>
        <w:spacing w:after="0" w:line="240" w:lineRule="auto"/>
        <w:ind w:left="1410" w:hanging="1410"/>
        <w:rPr>
          <w:rFonts w:cs="Calibri"/>
          <w:sz w:val="24"/>
          <w:szCs w:val="24"/>
        </w:rPr>
      </w:pPr>
    </w:p>
    <w:p w:rsidR="00AF3677" w:rsidRDefault="00684CFB">
      <w:pPr>
        <w:spacing w:after="0" w:line="240" w:lineRule="auto"/>
      </w:pPr>
      <w:r>
        <w:rPr>
          <w:rFonts w:cs="Calibri"/>
          <w:sz w:val="24"/>
          <w:szCs w:val="24"/>
        </w:rPr>
        <w:t xml:space="preserve">17:00                Sjednica predsjedništva HZL s predstavnicima gostujućih udruga o </w:t>
      </w:r>
    </w:p>
    <w:p w:rsidR="00AF3677" w:rsidRDefault="00684CFB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međunarodnoj suradnji nakon gašenja CEL-a</w:t>
      </w:r>
    </w:p>
    <w:p w:rsidR="00AF3677" w:rsidRDefault="00684CFB">
      <w:pPr>
        <w:spacing w:after="0" w:line="240" w:lineRule="auto"/>
        <w:ind w:left="1410" w:hanging="141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20:00      </w:t>
      </w:r>
      <w:r>
        <w:rPr>
          <w:rFonts w:cs="Calibri"/>
          <w:sz w:val="24"/>
          <w:szCs w:val="24"/>
        </w:rPr>
        <w:tab/>
        <w:t>Večera</w:t>
      </w:r>
    </w:p>
    <w:p w:rsidR="00AF3677" w:rsidRDefault="00684CFB">
      <w:pPr>
        <w:spacing w:after="0" w:line="240" w:lineRule="auto"/>
        <w:ind w:left="1410" w:hanging="141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Svečani dio programa i ples pod maskama</w:t>
      </w:r>
    </w:p>
    <w:p w:rsidR="00AF3677" w:rsidRDefault="00AF3677">
      <w:pPr>
        <w:spacing w:after="0" w:line="240" w:lineRule="auto"/>
        <w:rPr>
          <w:rFonts w:cs="Calibri"/>
          <w:bCs/>
          <w:i/>
          <w:iCs/>
          <w:sz w:val="24"/>
          <w:szCs w:val="24"/>
        </w:rPr>
      </w:pPr>
    </w:p>
    <w:p w:rsidR="00AF3677" w:rsidRDefault="00684CFB">
      <w:pPr>
        <w:spacing w:after="0" w:line="240" w:lineRule="auto"/>
      </w:pPr>
      <w:r>
        <w:rPr>
          <w:rFonts w:cs="Calibri"/>
          <w:b/>
          <w:bCs/>
          <w:i/>
          <w:iCs/>
          <w:sz w:val="24"/>
          <w:szCs w:val="24"/>
        </w:rPr>
        <w:t>Nedjelja, 03 veljače:</w:t>
      </w:r>
    </w:p>
    <w:p w:rsidR="00AF3677" w:rsidRDefault="00AF3677">
      <w:pPr>
        <w:spacing w:after="0" w:line="240" w:lineRule="auto"/>
        <w:rPr>
          <w:rFonts w:cs="Calibri"/>
          <w:b/>
          <w:bCs/>
          <w:i/>
          <w:iCs/>
          <w:sz w:val="24"/>
          <w:szCs w:val="24"/>
        </w:rPr>
      </w:pPr>
    </w:p>
    <w:p w:rsidR="00AF3677" w:rsidRDefault="00684CFB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7:00</w:t>
      </w:r>
      <w:r>
        <w:rPr>
          <w:rFonts w:cs="Calibri"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ab/>
        <w:t xml:space="preserve">Doručak </w:t>
      </w:r>
    </w:p>
    <w:p w:rsidR="00AF3677" w:rsidRDefault="00684CFB">
      <w:pPr>
        <w:spacing w:after="0" w:line="240" w:lineRule="auto"/>
        <w:ind w:left="1410" w:hanging="1410"/>
      </w:pPr>
      <w:r>
        <w:rPr>
          <w:rFonts w:cs="Calibri"/>
          <w:sz w:val="24"/>
          <w:szCs w:val="24"/>
        </w:rPr>
        <w:t>10:00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Turistički obilazak povijesno kulturnih znamenitosti grada Čakovca</w:t>
      </w:r>
    </w:p>
    <w:p w:rsidR="00AF3677" w:rsidRDefault="00684CFB">
      <w:pPr>
        <w:spacing w:after="0" w:line="240" w:lineRule="auto"/>
      </w:pPr>
      <w:r>
        <w:rPr>
          <w:rFonts w:cs="Calibri"/>
          <w:sz w:val="24"/>
          <w:szCs w:val="24"/>
        </w:rPr>
        <w:t xml:space="preserve">12:00        </w:t>
      </w:r>
      <w:r>
        <w:rPr>
          <w:rFonts w:cs="Calibri"/>
          <w:sz w:val="24"/>
          <w:szCs w:val="24"/>
        </w:rPr>
        <w:tab/>
        <w:t>Ručak i povratak kućama</w:t>
      </w:r>
    </w:p>
    <w:sectPr w:rsidR="00AF3677" w:rsidSect="00AF3677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BA8"/>
    <w:multiLevelType w:val="multilevel"/>
    <w:tmpl w:val="FD2E61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A427E8"/>
    <w:multiLevelType w:val="multilevel"/>
    <w:tmpl w:val="E7683DFA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77"/>
    <w:rsid w:val="0012752E"/>
    <w:rsid w:val="001A2188"/>
    <w:rsid w:val="005854C1"/>
    <w:rsid w:val="00684CFB"/>
    <w:rsid w:val="006F70ED"/>
    <w:rsid w:val="00963F7A"/>
    <w:rsid w:val="009839B5"/>
    <w:rsid w:val="00A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58"/>
    <w:pPr>
      <w:spacing w:after="200" w:line="276" w:lineRule="auto"/>
    </w:pPr>
    <w:rPr>
      <w:rFonts w:eastAsia="Times New Roman" w:cs="Times New Roman"/>
      <w:lang w:eastAsia="hr-HR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AD7B5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qFormat/>
    <w:rsid w:val="00AD7B58"/>
    <w:rPr>
      <w:rFonts w:ascii="Cambria" w:eastAsia="Times New Roman" w:hAnsi="Cambria" w:cs="Times New Roman"/>
      <w:b/>
      <w:bCs/>
      <w:color w:val="4F81BD"/>
    </w:rPr>
  </w:style>
  <w:style w:type="character" w:customStyle="1" w:styleId="ListLabel1">
    <w:name w:val="ListLabel 1"/>
    <w:qFormat/>
    <w:rsid w:val="0037437D"/>
    <w:rPr>
      <w:rFonts w:eastAsia="Times New Roman" w:cs="Calibri"/>
    </w:rPr>
  </w:style>
  <w:style w:type="character" w:customStyle="1" w:styleId="ListLabel2">
    <w:name w:val="ListLabel 2"/>
    <w:qFormat/>
    <w:rsid w:val="0037437D"/>
    <w:rPr>
      <w:rFonts w:cs="Courier New"/>
    </w:rPr>
  </w:style>
  <w:style w:type="character" w:customStyle="1" w:styleId="ListLabel3">
    <w:name w:val="ListLabel 3"/>
    <w:qFormat/>
    <w:rsid w:val="0037437D"/>
    <w:rPr>
      <w:rFonts w:cs="Courier New"/>
    </w:rPr>
  </w:style>
  <w:style w:type="character" w:customStyle="1" w:styleId="ListLabel4">
    <w:name w:val="ListLabel 4"/>
    <w:qFormat/>
    <w:rsid w:val="0037437D"/>
    <w:rPr>
      <w:rFonts w:cs="Courier New"/>
    </w:rPr>
  </w:style>
  <w:style w:type="character" w:customStyle="1" w:styleId="NumberingSymbols">
    <w:name w:val="Numbering Symbols"/>
    <w:qFormat/>
    <w:rsid w:val="00AF3677"/>
  </w:style>
  <w:style w:type="paragraph" w:customStyle="1" w:styleId="Heading">
    <w:name w:val="Heading"/>
    <w:basedOn w:val="Normal"/>
    <w:next w:val="TextBody"/>
    <w:qFormat/>
    <w:rsid w:val="00AF36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rsid w:val="0037437D"/>
    <w:pPr>
      <w:spacing w:after="140"/>
    </w:pPr>
  </w:style>
  <w:style w:type="paragraph" w:styleId="List">
    <w:name w:val="List"/>
    <w:basedOn w:val="TextBody"/>
    <w:rsid w:val="0037437D"/>
    <w:rPr>
      <w:rFonts w:cs="Arial"/>
    </w:rPr>
  </w:style>
  <w:style w:type="paragraph" w:styleId="Caption">
    <w:name w:val="caption"/>
    <w:basedOn w:val="Normal"/>
    <w:qFormat/>
    <w:rsid w:val="003743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AF3677"/>
    <w:pPr>
      <w:suppressLineNumbers/>
    </w:pPr>
    <w:rPr>
      <w:rFonts w:cs="Arial"/>
    </w:rPr>
  </w:style>
  <w:style w:type="paragraph" w:customStyle="1" w:styleId="Stilnaslova">
    <w:name w:val="Stil naslova"/>
    <w:basedOn w:val="Normal"/>
    <w:next w:val="TextBody"/>
    <w:qFormat/>
    <w:rsid w:val="003743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rsid w:val="0037437D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27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58"/>
    <w:pPr>
      <w:spacing w:after="200" w:line="276" w:lineRule="auto"/>
    </w:pPr>
    <w:rPr>
      <w:rFonts w:eastAsia="Times New Roman" w:cs="Times New Roman"/>
      <w:lang w:eastAsia="hr-HR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AD7B5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qFormat/>
    <w:rsid w:val="00AD7B58"/>
    <w:rPr>
      <w:rFonts w:ascii="Cambria" w:eastAsia="Times New Roman" w:hAnsi="Cambria" w:cs="Times New Roman"/>
      <w:b/>
      <w:bCs/>
      <w:color w:val="4F81BD"/>
    </w:rPr>
  </w:style>
  <w:style w:type="character" w:customStyle="1" w:styleId="ListLabel1">
    <w:name w:val="ListLabel 1"/>
    <w:qFormat/>
    <w:rsid w:val="0037437D"/>
    <w:rPr>
      <w:rFonts w:eastAsia="Times New Roman" w:cs="Calibri"/>
    </w:rPr>
  </w:style>
  <w:style w:type="character" w:customStyle="1" w:styleId="ListLabel2">
    <w:name w:val="ListLabel 2"/>
    <w:qFormat/>
    <w:rsid w:val="0037437D"/>
    <w:rPr>
      <w:rFonts w:cs="Courier New"/>
    </w:rPr>
  </w:style>
  <w:style w:type="character" w:customStyle="1" w:styleId="ListLabel3">
    <w:name w:val="ListLabel 3"/>
    <w:qFormat/>
    <w:rsid w:val="0037437D"/>
    <w:rPr>
      <w:rFonts w:cs="Courier New"/>
    </w:rPr>
  </w:style>
  <w:style w:type="character" w:customStyle="1" w:styleId="ListLabel4">
    <w:name w:val="ListLabel 4"/>
    <w:qFormat/>
    <w:rsid w:val="0037437D"/>
    <w:rPr>
      <w:rFonts w:cs="Courier New"/>
    </w:rPr>
  </w:style>
  <w:style w:type="character" w:customStyle="1" w:styleId="NumberingSymbols">
    <w:name w:val="Numbering Symbols"/>
    <w:qFormat/>
    <w:rsid w:val="00AF3677"/>
  </w:style>
  <w:style w:type="paragraph" w:customStyle="1" w:styleId="Heading">
    <w:name w:val="Heading"/>
    <w:basedOn w:val="Normal"/>
    <w:next w:val="TextBody"/>
    <w:qFormat/>
    <w:rsid w:val="00AF36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rsid w:val="0037437D"/>
    <w:pPr>
      <w:spacing w:after="140"/>
    </w:pPr>
  </w:style>
  <w:style w:type="paragraph" w:styleId="List">
    <w:name w:val="List"/>
    <w:basedOn w:val="TextBody"/>
    <w:rsid w:val="0037437D"/>
    <w:rPr>
      <w:rFonts w:cs="Arial"/>
    </w:rPr>
  </w:style>
  <w:style w:type="paragraph" w:styleId="Caption">
    <w:name w:val="caption"/>
    <w:basedOn w:val="Normal"/>
    <w:qFormat/>
    <w:rsid w:val="003743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AF3677"/>
    <w:pPr>
      <w:suppressLineNumbers/>
    </w:pPr>
    <w:rPr>
      <w:rFonts w:cs="Arial"/>
    </w:rPr>
  </w:style>
  <w:style w:type="paragraph" w:customStyle="1" w:styleId="Stilnaslova">
    <w:name w:val="Stil naslova"/>
    <w:basedOn w:val="Normal"/>
    <w:next w:val="TextBody"/>
    <w:qFormat/>
    <w:rsid w:val="003743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rsid w:val="0037437D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2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385F-7DD4-43D7-B8BE-C455248C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tzivkovi</dc:creator>
  <cp:lastModifiedBy>Tamara</cp:lastModifiedBy>
  <cp:revision>3</cp:revision>
  <cp:lastPrinted>2017-12-04T13:03:00Z</cp:lastPrinted>
  <dcterms:created xsi:type="dcterms:W3CDTF">2019-01-15T19:43:00Z</dcterms:created>
  <dcterms:modified xsi:type="dcterms:W3CDTF">2019-01-17T10:53:00Z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KBC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